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FC" w:rsidRDefault="009606FC" w:rsidP="009606FC">
      <w:pPr>
        <w:pStyle w:val="Default"/>
      </w:pPr>
    </w:p>
    <w:p w:rsidR="009606FC" w:rsidRDefault="009606FC" w:rsidP="009606FC">
      <w:pPr>
        <w:pStyle w:val="NoSpacing"/>
        <w:jc w:val="center"/>
        <w:rPr>
          <w:rFonts w:cs="Calibri"/>
          <w:color w:val="000000"/>
          <w:sz w:val="36"/>
          <w:szCs w:val="36"/>
        </w:rPr>
      </w:pPr>
      <w:r>
        <w:t xml:space="preserve"> </w:t>
      </w:r>
      <w:r>
        <w:rPr>
          <w:rFonts w:cs="Calibri"/>
          <w:b/>
          <w:bCs/>
          <w:color w:val="000000"/>
          <w:sz w:val="36"/>
          <w:szCs w:val="36"/>
        </w:rPr>
        <w:t xml:space="preserve">WHEN TO KEEP SICK CHILDREN HOME FROM SCHOOL </w:t>
      </w:r>
    </w:p>
    <w:p w:rsidR="009606FC" w:rsidRDefault="009606FC" w:rsidP="009606FC">
      <w:pPr>
        <w:pStyle w:val="Default"/>
        <w:rPr>
          <w:sz w:val="19"/>
          <w:szCs w:val="19"/>
        </w:rPr>
      </w:pPr>
    </w:p>
    <w:p w:rsidR="009606FC" w:rsidRDefault="009606FC" w:rsidP="009606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Deciding when to keep a sick child at home from school is not always easy. It’s important for children to attend school and for some parents staying home means missing work. But when a child is truly sick, they need to stay home in the care of an adult to get well and to prevent spreading illness to others. </w:t>
      </w:r>
    </w:p>
    <w:p w:rsidR="009606FC" w:rsidRDefault="009606FC" w:rsidP="009606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keep the school office up to date with current phone numbers so you or an alternate contact can be reached if your child becomes ill or injured at school. </w:t>
      </w:r>
    </w:p>
    <w:p w:rsidR="009606FC" w:rsidRDefault="009606FC" w:rsidP="009606FC">
      <w:pPr>
        <w:pStyle w:val="Default"/>
        <w:rPr>
          <w:sz w:val="23"/>
          <w:szCs w:val="23"/>
        </w:rPr>
      </w:pPr>
    </w:p>
    <w:p w:rsidR="00A0031F" w:rsidRDefault="009606FC" w:rsidP="009606F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The following information may help you decide when to keep your child at home. </w:t>
      </w:r>
      <w:bookmarkStart w:id="0" w:name="_GoBack"/>
      <w:bookmarkEnd w:id="0"/>
      <w:r>
        <w:rPr>
          <w:b/>
          <w:bCs/>
          <w:sz w:val="23"/>
          <w:szCs w:val="23"/>
        </w:rPr>
        <w:t>This information does not take the place of consulting a medical provider.</w:t>
      </w:r>
    </w:p>
    <w:p w:rsidR="009606FC" w:rsidRPr="009606FC" w:rsidRDefault="009606FC" w:rsidP="009606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983"/>
      </w:tblGrid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10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606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DIFFERENCES BETWEEN COMMON COLDS and THE FLU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COMMON COLD </w:t>
            </w:r>
          </w:p>
          <w:p w:rsid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06FC">
              <w:rPr>
                <w:rFonts w:ascii="Calibri" w:hAnsi="Calibri" w:cs="Calibri"/>
                <w:color w:val="000000"/>
              </w:rPr>
              <w:t xml:space="preserve">The common cold is a contagious upper respiratory infection caused by cold viruses. It is the most frequent childhood illness. Symptoms can last 7 to 14 days. A child with no fever, mild symptoms and otherwise feeling well may be fine at school. </w:t>
            </w:r>
          </w:p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WHEN TO KEEP A CHILD HOME FROM SCHOOL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: </w:t>
            </w:r>
          </w:p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06FC">
              <w:rPr>
                <w:rFonts w:ascii="Calibri" w:hAnsi="Calibri" w:cs="Calibri"/>
                <w:color w:val="000000"/>
              </w:rPr>
              <w:t xml:space="preserve">A child with heavy cold symptoms such as deep or uncontrollable coughing or significant lack of energy belongs at home even without a fever. </w:t>
            </w:r>
            <w:r>
              <w:rPr>
                <w:rFonts w:ascii="Calibri" w:hAnsi="Calibri" w:cs="Calibri"/>
                <w:color w:val="000000"/>
              </w:rPr>
              <w:t xml:space="preserve"> They should not come to school if they have fever!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FLU (INFLUENZA) </w:t>
            </w:r>
          </w:p>
          <w:p w:rsid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06FC">
              <w:rPr>
                <w:rFonts w:ascii="Calibri" w:hAnsi="Calibri" w:cs="Calibri"/>
                <w:color w:val="000000"/>
              </w:rPr>
              <w:t xml:space="preserve">The flu is a </w:t>
            </w:r>
            <w:r w:rsidRPr="009606FC">
              <w:rPr>
                <w:rFonts w:ascii="Calibri" w:hAnsi="Calibri" w:cs="Calibri"/>
                <w:b/>
                <w:color w:val="000000"/>
              </w:rPr>
              <w:t>highly contagious</w:t>
            </w:r>
            <w:r w:rsidRPr="009606FC">
              <w:rPr>
                <w:rFonts w:ascii="Calibri" w:hAnsi="Calibri" w:cs="Calibri"/>
                <w:color w:val="000000"/>
              </w:rPr>
              <w:t xml:space="preserve"> respiratory illness caused by influenza viruses and can cause mild to severe illness. Children are one of the biggest sources for spreading the flu</w:t>
            </w:r>
          </w:p>
          <w:p w:rsid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WHEN TO KEEP A CHILD HOME FROM SCHOOL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: </w:t>
            </w:r>
          </w:p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 child with flu‐like illness (fever and cough) must stay home from school for at least 24 hours after they no longer have a fever or signs of a fever,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WITHOUT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the use of fever‐reducing medicine. </w:t>
            </w:r>
            <w:r w:rsidRPr="009606FC">
              <w:rPr>
                <w:rFonts w:ascii="Calibri" w:hAnsi="Calibri" w:cs="Calibri"/>
                <w:color w:val="000000"/>
              </w:rPr>
              <w:t xml:space="preserve">A fever is defined as a temperature of 100°F or higher. If symptoms occur while at school, the student must be picked up as soon as possible to go home.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Symptoms Usually come on gradually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Symptoms Usually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come on quickly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Fever Rare in adults and older children, but can be as high as 102°F in infants and small children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Fever Typically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as high as 102°F, but can rise to 104°F and usually lasts 3 to 4 days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Cough Mild, hacking cough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Cough Often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, can be severe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Headache Rare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Headache Sudden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onset, can be severe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Muscle aches Mild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Muscle 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aches Usual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, can be severe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Tiredness/weakness Mild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Tiredness/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weakness Can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last 2 or more weeks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Extreme exhaustion Never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Extreme 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exhaustion Sudden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onset, can be severe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Vomiting/diarrhea Never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Vomiting/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diarrhea Sometimes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Runny Nose Often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Runny 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Nose Sometimes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Sneezing Often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Sneezing Sometimes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9606FC" w:rsidRPr="009606F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Sore throat Often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06FC" w:rsidRPr="009606FC" w:rsidRDefault="009606FC" w:rsidP="0096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Sore 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throat Sometimes</w:t>
            </w:r>
            <w:r w:rsidRPr="009606F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9606FC" w:rsidRDefault="009606FC" w:rsidP="009606FC"/>
    <w:sectPr w:rsidR="009606FC" w:rsidSect="00960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C"/>
    <w:rsid w:val="009606FC"/>
    <w:rsid w:val="00A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1686-5750-486F-B992-07CE2D0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basedOn w:val="Default"/>
    <w:next w:val="Default"/>
    <w:uiPriority w:val="99"/>
    <w:qFormat/>
    <w:rsid w:val="009606FC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Thompson</dc:creator>
  <cp:keywords/>
  <dc:description/>
  <cp:lastModifiedBy>Lynn Thompson</cp:lastModifiedBy>
  <cp:revision>1</cp:revision>
  <dcterms:created xsi:type="dcterms:W3CDTF">2017-01-05T15:43:00Z</dcterms:created>
  <dcterms:modified xsi:type="dcterms:W3CDTF">2017-01-05T15:51:00Z</dcterms:modified>
</cp:coreProperties>
</file>